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87" w:rsidRPr="00CD3B87" w:rsidRDefault="00CD3B87" w:rsidP="00CD3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CD3B87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CD3B87" w:rsidRPr="00CD3B87" w:rsidRDefault="00CD3B87" w:rsidP="00CD3B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CD3B87">
        <w:rPr>
          <w:rFonts w:ascii="Times New Roman" w:hAnsi="Times New Roman"/>
          <w:b/>
          <w:sz w:val="28"/>
          <w:szCs w:val="28"/>
          <w:lang w:val="uk-UA"/>
        </w:rPr>
        <w:t>Наказ прокурора Хмельницької області</w:t>
      </w:r>
    </w:p>
    <w:p w:rsidR="00CD3B87" w:rsidRDefault="00CD3B87" w:rsidP="00CD3B87">
      <w:pPr>
        <w:spacing w:after="0" w:line="240" w:lineRule="auto"/>
        <w:ind w:left="4536"/>
        <w:rPr>
          <w:sz w:val="28"/>
          <w:szCs w:val="28"/>
          <w:lang w:val="uk-UA"/>
        </w:rPr>
      </w:pPr>
      <w:r w:rsidRPr="00CD3B87">
        <w:rPr>
          <w:rFonts w:ascii="Times New Roman" w:hAnsi="Times New Roman"/>
          <w:b/>
          <w:sz w:val="28"/>
          <w:szCs w:val="28"/>
          <w:lang w:val="uk-UA"/>
        </w:rPr>
        <w:t>7 липня 2016 року №124-окв</w:t>
      </w:r>
      <w:r>
        <w:rPr>
          <w:sz w:val="28"/>
          <w:szCs w:val="28"/>
          <w:lang w:val="uk-UA"/>
        </w:rPr>
        <w:t xml:space="preserve"> </w:t>
      </w:r>
    </w:p>
    <w:p w:rsidR="00CD3B87" w:rsidRDefault="00CD3B87" w:rsidP="00CD3B8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CD3B87" w:rsidRDefault="00CD3B87" w:rsidP="008A43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8"/>
          <w:lang w:val="uk-UA"/>
        </w:rPr>
      </w:pPr>
    </w:p>
    <w:p w:rsidR="008A4310" w:rsidRPr="005D176D" w:rsidRDefault="008A4310" w:rsidP="008A43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8"/>
          <w:lang w:val="uk-UA"/>
        </w:rPr>
      </w:pPr>
      <w:r w:rsidRPr="005D176D">
        <w:rPr>
          <w:rFonts w:ascii="Times New Roman" w:hAnsi="Times New Roman"/>
          <w:b/>
          <w:caps/>
          <w:sz w:val="26"/>
          <w:szCs w:val="28"/>
          <w:lang w:val="uk-UA"/>
        </w:rPr>
        <w:t xml:space="preserve">Склад </w:t>
      </w:r>
    </w:p>
    <w:p w:rsidR="008A4310" w:rsidRPr="005D176D" w:rsidRDefault="008A4310" w:rsidP="008A4310">
      <w:pPr>
        <w:pStyle w:val="a3"/>
        <w:jc w:val="center"/>
        <w:rPr>
          <w:b/>
          <w:caps/>
          <w:sz w:val="26"/>
        </w:rPr>
      </w:pPr>
      <w:r w:rsidRPr="005D176D">
        <w:rPr>
          <w:b/>
          <w:caps/>
          <w:sz w:val="26"/>
        </w:rPr>
        <w:t xml:space="preserve">Консультативної ради </w:t>
      </w:r>
    </w:p>
    <w:p w:rsidR="008A4310" w:rsidRDefault="008A4310" w:rsidP="008A4310">
      <w:pPr>
        <w:pStyle w:val="a3"/>
        <w:jc w:val="center"/>
        <w:rPr>
          <w:b/>
          <w:caps/>
          <w:sz w:val="26"/>
        </w:rPr>
      </w:pPr>
      <w:r w:rsidRPr="005D176D">
        <w:rPr>
          <w:b/>
          <w:caps/>
          <w:sz w:val="26"/>
        </w:rPr>
        <w:t>при прокуратурі Хмельницької області</w:t>
      </w:r>
    </w:p>
    <w:p w:rsidR="00E5322E" w:rsidRPr="005D176D" w:rsidRDefault="00E5322E" w:rsidP="008A4310">
      <w:pPr>
        <w:pStyle w:val="a3"/>
        <w:jc w:val="center"/>
        <w:rPr>
          <w:b/>
          <w:caps/>
          <w:sz w:val="26"/>
        </w:rPr>
      </w:pPr>
    </w:p>
    <w:p w:rsidR="008A4310" w:rsidRPr="005D176D" w:rsidRDefault="008A4310" w:rsidP="008A4310">
      <w:pPr>
        <w:pStyle w:val="a3"/>
        <w:jc w:val="center"/>
        <w:rPr>
          <w:b/>
          <w:caps/>
          <w:sz w:val="26"/>
        </w:rPr>
      </w:pPr>
    </w:p>
    <w:tbl>
      <w:tblPr>
        <w:tblW w:w="1045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914"/>
      </w:tblGrid>
      <w:tr w:rsidR="008A4310" w:rsidRPr="005D176D" w:rsidTr="002A64BF">
        <w:trPr>
          <w:trHeight w:val="559"/>
        </w:trPr>
        <w:tc>
          <w:tcPr>
            <w:tcW w:w="567" w:type="dxa"/>
          </w:tcPr>
          <w:p w:rsidR="008A4310" w:rsidRPr="005D176D" w:rsidRDefault="008A4310" w:rsidP="002A6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17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 з/п    </w:t>
            </w:r>
          </w:p>
        </w:tc>
        <w:tc>
          <w:tcPr>
            <w:tcW w:w="3969" w:type="dxa"/>
          </w:tcPr>
          <w:p w:rsidR="008A4310" w:rsidRPr="005D176D" w:rsidRDefault="008A4310" w:rsidP="002A6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17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Делегований представник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D17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 ІГС</w:t>
            </w:r>
          </w:p>
        </w:tc>
        <w:tc>
          <w:tcPr>
            <w:tcW w:w="5914" w:type="dxa"/>
          </w:tcPr>
          <w:p w:rsidR="008A4310" w:rsidRPr="005D176D" w:rsidRDefault="008A4310" w:rsidP="002A6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17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Інститут громадянського суспільства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D17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(ІГС )</w:t>
            </w:r>
          </w:p>
        </w:tc>
      </w:tr>
      <w:tr w:rsidR="00E5322E" w:rsidRPr="000C4151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Дукаєв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Хусейн </w:t>
            </w: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Саідович</w:t>
            </w:r>
            <w:proofErr w:type="spellEnd"/>
          </w:p>
        </w:tc>
        <w:tc>
          <w:tcPr>
            <w:tcW w:w="5914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Член Кам’янець-Подільської міської організації Всеукраїнської профспілки працівників і підприємців торгівлі, громадського харчування та послуг, член ГО «Громадський рух «Народний контроль»</w:t>
            </w:r>
          </w:p>
        </w:tc>
      </w:tr>
      <w:tr w:rsidR="00E5322E" w:rsidRPr="00E5322E" w:rsidTr="002A64BF">
        <w:trPr>
          <w:trHeight w:val="588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Капличний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5914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Член ГО «Хмельниччина. Самооборона і контроль»</w:t>
            </w:r>
          </w:p>
        </w:tc>
      </w:tr>
      <w:tr w:rsidR="00E5322E" w:rsidRPr="00E5322E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Кохановська Вікторія Святославівна</w:t>
            </w:r>
          </w:p>
        </w:tc>
        <w:tc>
          <w:tcPr>
            <w:tcW w:w="5914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Голова ГО «Власники нерухомості в Кам’янець-Подільському «</w:t>
            </w:r>
            <w:proofErr w:type="spellStart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ДобробуД</w:t>
            </w:r>
            <w:proofErr w:type="spellEnd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5322E" w:rsidRPr="004F29FF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Купчишин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5914" w:type="dxa"/>
          </w:tcPr>
          <w:p w:rsidR="008A4310" w:rsidRPr="00E5322E" w:rsidRDefault="008A4310" w:rsidP="004F2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4F29FF" w:rsidRPr="00E53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Хмельницької </w:t>
            </w:r>
            <w:r w:rsidR="004F2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регіональної спілки ветеранів війни та праці органів прокуратури </w:t>
            </w:r>
          </w:p>
        </w:tc>
      </w:tr>
      <w:tr w:rsidR="00E5322E" w:rsidRPr="00E5322E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Мацейко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5914" w:type="dxa"/>
          </w:tcPr>
          <w:p w:rsidR="008A4310" w:rsidRPr="00E5322E" w:rsidRDefault="008A4310" w:rsidP="000C4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0C41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</w:t>
            </w: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</w:t>
            </w:r>
            <w:bookmarkStart w:id="0" w:name="_GoBack"/>
            <w:bookmarkEnd w:id="0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філії Національної телекомпанії України ХРД «Поділля-центр», журналіст</w:t>
            </w:r>
          </w:p>
        </w:tc>
      </w:tr>
      <w:tr w:rsidR="00E5322E" w:rsidRPr="00E5322E" w:rsidTr="002A64BF">
        <w:trPr>
          <w:trHeight w:val="79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Мельник Микола Петрович</w:t>
            </w:r>
          </w:p>
        </w:tc>
        <w:tc>
          <w:tcPr>
            <w:tcW w:w="5914" w:type="dxa"/>
          </w:tcPr>
          <w:p w:rsidR="008A4310" w:rsidRPr="00E5322E" w:rsidRDefault="008A4310" w:rsidP="002A6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Член ГО «Хмельницька міська спілка ветеранів Афганістану, Учасників АТО та волонтерів»</w:t>
            </w:r>
          </w:p>
        </w:tc>
      </w:tr>
      <w:tr w:rsidR="00E5322E" w:rsidRPr="00E5322E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Нагнибіда Володимир Іванович</w:t>
            </w:r>
          </w:p>
        </w:tc>
        <w:tc>
          <w:tcPr>
            <w:tcW w:w="5914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Голова відділення Асоціації правників України в Хмельницькій області</w:t>
            </w:r>
          </w:p>
        </w:tc>
      </w:tr>
      <w:tr w:rsidR="00E5322E" w:rsidRPr="000C4151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Омельчук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5914" w:type="dxa"/>
          </w:tcPr>
          <w:p w:rsidR="008A4310" w:rsidRPr="00E5322E" w:rsidRDefault="008A4310" w:rsidP="008A4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Ректор Хмельницького університету управління  та права, професор кафедри кримінального права та процесу, академік Академії наук вищої освіти України, Голова Хмельницької обласної ГО «</w:t>
            </w:r>
            <w:proofErr w:type="spellStart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Ізяславське</w:t>
            </w:r>
            <w:proofErr w:type="spellEnd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земляцтво»</w:t>
            </w:r>
          </w:p>
        </w:tc>
      </w:tr>
      <w:tr w:rsidR="00E5322E" w:rsidRPr="000C4151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Підлісний Олег Володимирович</w:t>
            </w:r>
          </w:p>
        </w:tc>
        <w:tc>
          <w:tcPr>
            <w:tcW w:w="5914" w:type="dxa"/>
          </w:tcPr>
          <w:p w:rsidR="008A4310" w:rsidRPr="00E5322E" w:rsidRDefault="008A4310" w:rsidP="008A4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Засновник Хмельницької ГО «Правовий та соціальний захист лікарів «Моноліт», адвокат, член Асоціації адвокатів України</w:t>
            </w:r>
          </w:p>
        </w:tc>
      </w:tr>
      <w:tr w:rsidR="00E5322E" w:rsidRPr="00E5322E" w:rsidTr="002A64BF">
        <w:trPr>
          <w:trHeight w:val="65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8A4310" w:rsidRPr="00E5322E" w:rsidRDefault="008A4310" w:rsidP="002A64BF">
            <w:pPr>
              <w:tabs>
                <w:tab w:val="left" w:pos="2445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Севернюк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Олег Борисович</w:t>
            </w:r>
          </w:p>
        </w:tc>
        <w:tc>
          <w:tcPr>
            <w:tcW w:w="5914" w:type="dxa"/>
          </w:tcPr>
          <w:p w:rsidR="008A4310" w:rsidRPr="00E5322E" w:rsidRDefault="00E5322E" w:rsidP="002A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Адвокат, член Асоціації адвокатів України</w:t>
            </w:r>
          </w:p>
        </w:tc>
      </w:tr>
      <w:tr w:rsidR="00E5322E" w:rsidRPr="00E5322E" w:rsidTr="002A64BF">
        <w:trPr>
          <w:trHeight w:val="640"/>
        </w:trPr>
        <w:tc>
          <w:tcPr>
            <w:tcW w:w="567" w:type="dxa"/>
          </w:tcPr>
          <w:p w:rsidR="008A4310" w:rsidRPr="00E5322E" w:rsidRDefault="008A4310" w:rsidP="002A6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9" w:type="dxa"/>
          </w:tcPr>
          <w:p w:rsidR="008A4310" w:rsidRPr="00E5322E" w:rsidRDefault="00E5322E" w:rsidP="002A6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Середюк</w:t>
            </w:r>
            <w:proofErr w:type="spellEnd"/>
            <w:r w:rsidRPr="00E532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914" w:type="dxa"/>
          </w:tcPr>
          <w:p w:rsidR="008A4310" w:rsidRPr="00E5322E" w:rsidRDefault="00E5322E" w:rsidP="00E53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Голова ГО «</w:t>
            </w:r>
            <w:proofErr w:type="spellStart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Автомайдан-Хмельниччина</w:t>
            </w:r>
            <w:proofErr w:type="spellEnd"/>
            <w:r w:rsidRPr="00E5322E">
              <w:rPr>
                <w:rFonts w:ascii="Times New Roman" w:hAnsi="Times New Roman"/>
                <w:sz w:val="28"/>
                <w:szCs w:val="28"/>
                <w:lang w:val="uk-UA"/>
              </w:rPr>
              <w:t>», голова правління благодійної організації «Хмельницький Фонд Захисту Вітчизни»</w:t>
            </w:r>
          </w:p>
        </w:tc>
      </w:tr>
    </w:tbl>
    <w:p w:rsidR="00CD3B87" w:rsidRPr="00CD3B87" w:rsidRDefault="00CD3B87">
      <w:pPr>
        <w:rPr>
          <w:sz w:val="28"/>
          <w:szCs w:val="28"/>
          <w:lang w:val="uk-UA"/>
        </w:rPr>
      </w:pPr>
    </w:p>
    <w:sectPr w:rsidR="00CD3B87" w:rsidRPr="00CD3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B"/>
    <w:rsid w:val="000C4151"/>
    <w:rsid w:val="001E072B"/>
    <w:rsid w:val="004F29FF"/>
    <w:rsid w:val="008A4310"/>
    <w:rsid w:val="00923DFB"/>
    <w:rsid w:val="00CD3B87"/>
    <w:rsid w:val="00E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3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3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2016-07-07T06:21:00Z</cp:lastPrinted>
  <dcterms:created xsi:type="dcterms:W3CDTF">2016-07-06T13:57:00Z</dcterms:created>
  <dcterms:modified xsi:type="dcterms:W3CDTF">2016-07-12T12:21:00Z</dcterms:modified>
</cp:coreProperties>
</file>